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24" w:rsidRPr="00304C3F" w:rsidRDefault="00C70724" w:rsidP="00304C3F">
      <w:pPr>
        <w:pStyle w:val="a3"/>
        <w:shd w:val="clear" w:color="auto" w:fill="FFFFFF"/>
        <w:spacing w:before="107" w:beforeAutospacing="0" w:after="249" w:afterAutospacing="0"/>
        <w:rPr>
          <w:rFonts w:ascii="Montserrat" w:hAnsi="Montserrat"/>
          <w:color w:val="000000"/>
          <w:sz w:val="28"/>
          <w:szCs w:val="28"/>
        </w:rPr>
      </w:pPr>
      <w:r w:rsidRPr="00C70724">
        <w:rPr>
          <w:b/>
          <w:bCs/>
          <w:color w:val="212529"/>
          <w:sz w:val="28"/>
        </w:rPr>
        <w:t>Информирование участников государственной итоговой аттестации (</w:t>
      </w:r>
      <w:proofErr w:type="spellStart"/>
      <w:r w:rsidRPr="00C70724">
        <w:rPr>
          <w:b/>
          <w:bCs/>
          <w:color w:val="212529"/>
          <w:sz w:val="28"/>
        </w:rPr>
        <w:t>далее-ГИА-11</w:t>
      </w:r>
      <w:proofErr w:type="spellEnd"/>
      <w:r w:rsidRPr="00C70724">
        <w:rPr>
          <w:b/>
          <w:bCs/>
          <w:color w:val="212529"/>
          <w:sz w:val="28"/>
        </w:rPr>
        <w:t xml:space="preserve">) и их родителей (законных представителей) по вопросам организации и проведения итогового сочинения (изложения), </w:t>
      </w:r>
      <w:proofErr w:type="spellStart"/>
      <w:r w:rsidRPr="00C70724">
        <w:rPr>
          <w:b/>
          <w:bCs/>
          <w:color w:val="212529"/>
          <w:sz w:val="28"/>
        </w:rPr>
        <w:t>ГИА-11</w:t>
      </w:r>
      <w:proofErr w:type="spellEnd"/>
      <w:r w:rsidR="007F670E">
        <w:rPr>
          <w:b/>
          <w:bCs/>
          <w:color w:val="212529"/>
          <w:sz w:val="28"/>
        </w:rPr>
        <w:t xml:space="preserve"> в 2025-2026 учебном году.</w:t>
      </w:r>
    </w:p>
    <w:p w:rsidR="00304C3F" w:rsidRPr="00304C3F" w:rsidRDefault="00C70724" w:rsidP="00C70724">
      <w:pPr>
        <w:shd w:val="clear" w:color="auto" w:fill="FFFFFF"/>
        <w:spacing w:after="100" w:afterAutospacing="1" w:line="362" w:lineRule="atLeast"/>
        <w:jc w:val="both"/>
        <w:rPr>
          <w:rFonts w:ascii="Times New Roman" w:eastAsia="Times New Roman" w:hAnsi="Times New Roman" w:cs="Times New Roman"/>
          <w:b/>
          <w:i/>
          <w:iCs/>
          <w:color w:val="212529"/>
          <w:sz w:val="28"/>
          <w:lang w:eastAsia="ru-RU"/>
        </w:rPr>
      </w:pPr>
      <w:r w:rsidRPr="00E925B8">
        <w:rPr>
          <w:rFonts w:ascii="Times New Roman" w:eastAsia="Times New Roman" w:hAnsi="Times New Roman" w:cs="Times New Roman"/>
          <w:b/>
          <w:i/>
          <w:iCs/>
          <w:color w:val="212529"/>
          <w:sz w:val="28"/>
          <w:lang w:eastAsia="ru-RU"/>
        </w:rPr>
        <w:t>1. Нормативно-правовые документы</w:t>
      </w:r>
    </w:p>
    <w:p w:rsidR="00C70724" w:rsidRPr="00C70724" w:rsidRDefault="00C70724" w:rsidP="00C707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Приказ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Минпросвещения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РФ и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Рособрнадзора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от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04.04.2023г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 №233/552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C70724" w:rsidRPr="00304C3F" w:rsidRDefault="00C70724" w:rsidP="00C707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Письмо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Рособрнадзора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№ 04-363 от 24.10.2025 г. о направлении методических документов, рекомендуемых при организации и проведении итогового сочинения (изложения) в 2025/26 учебном году</w:t>
      </w:r>
      <w:r w:rsid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</w:t>
      </w:r>
    </w:p>
    <w:p w:rsidR="00304C3F" w:rsidRPr="00304C3F" w:rsidRDefault="00304C3F" w:rsidP="00C707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4C3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04C3F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304C3F">
        <w:rPr>
          <w:rFonts w:ascii="Times New Roman" w:hAnsi="Times New Roman" w:cs="Times New Roman"/>
          <w:sz w:val="28"/>
          <w:szCs w:val="28"/>
        </w:rPr>
        <w:t xml:space="preserve"> Ростовской области от 17.11.2025 № 433 «Об организации и проведении итогового сочинения (изложения) на территории Ростовской области 03.12.2025»</w:t>
      </w:r>
    </w:p>
    <w:p w:rsidR="00304C3F" w:rsidRPr="00304C3F" w:rsidRDefault="00304C3F" w:rsidP="00304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4C3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04C3F">
        <w:rPr>
          <w:rFonts w:ascii="Times New Roman" w:hAnsi="Times New Roman" w:cs="Times New Roman"/>
          <w:sz w:val="28"/>
          <w:szCs w:val="28"/>
        </w:rPr>
        <w:t>УО</w:t>
      </w:r>
      <w:proofErr w:type="spellEnd"/>
      <w:r w:rsidRPr="0030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3F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Pr="00304C3F">
        <w:rPr>
          <w:rFonts w:ascii="Times New Roman" w:hAnsi="Times New Roman" w:cs="Times New Roman"/>
          <w:sz w:val="28"/>
          <w:szCs w:val="28"/>
        </w:rPr>
        <w:t xml:space="preserve"> района №635 от 18.11.2025 «Об организации подготовки и проведения итогового сочинени</w:t>
      </w:r>
      <w:proofErr w:type="gramStart"/>
      <w:r w:rsidRPr="00304C3F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304C3F">
        <w:rPr>
          <w:rFonts w:ascii="Times New Roman" w:hAnsi="Times New Roman" w:cs="Times New Roman"/>
          <w:sz w:val="28"/>
          <w:szCs w:val="28"/>
        </w:rPr>
        <w:t xml:space="preserve">изложения) в общеобразовательных организациях </w:t>
      </w:r>
      <w:proofErr w:type="spellStart"/>
      <w:r w:rsidRPr="00304C3F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Pr="00304C3F">
        <w:rPr>
          <w:rFonts w:ascii="Times New Roman" w:hAnsi="Times New Roman" w:cs="Times New Roman"/>
          <w:sz w:val="28"/>
          <w:szCs w:val="28"/>
        </w:rPr>
        <w:t xml:space="preserve"> района 03.12.2025»</w:t>
      </w:r>
    </w:p>
    <w:p w:rsidR="00C70724" w:rsidRPr="00C70724" w:rsidRDefault="00C70724" w:rsidP="00C70724">
      <w:pPr>
        <w:shd w:val="clear" w:color="auto" w:fill="FFFFFF"/>
        <w:spacing w:after="100" w:afterAutospacing="1" w:line="36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Методические рекомендации по организации и</w:t>
      </w:r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проведению итогового сочинения (изложения) в</w:t>
      </w:r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2025/26 учебном году</w:t>
      </w:r>
    </w:p>
    <w:p w:rsidR="00C70724" w:rsidRPr="00C70724" w:rsidRDefault="00C70724" w:rsidP="00C70724">
      <w:pPr>
        <w:shd w:val="clear" w:color="auto" w:fill="FFFFFF"/>
        <w:spacing w:after="100" w:afterAutospacing="1" w:line="36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Правила заполнения бланков итогового сочинения</w:t>
      </w:r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(изложения) в 2025/26 учебном году</w:t>
      </w:r>
      <w:r w:rsidR="0044267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C70724" w:rsidRPr="00C70724" w:rsidRDefault="00C70724" w:rsidP="00C70724">
      <w:pPr>
        <w:shd w:val="clear" w:color="auto" w:fill="FFFFFF"/>
        <w:spacing w:after="100" w:afterAutospacing="1" w:line="36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На сайте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ФГБНУ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«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ФИПИ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» опубликованы следующие материалы:</w:t>
      </w:r>
    </w:p>
    <w:p w:rsidR="00C70724" w:rsidRPr="00C70724" w:rsidRDefault="00C70724" w:rsidP="00C707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Структура закрытого банка тем итогового</w:t>
      </w:r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сочинения (без изменений)</w:t>
      </w:r>
    </w:p>
    <w:p w:rsidR="00C70724" w:rsidRPr="00C70724" w:rsidRDefault="00C70724" w:rsidP="00C707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Комментарии к разделам закрытого банка тем итогового</w:t>
      </w:r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сочинения (без изменений)</w:t>
      </w:r>
    </w:p>
    <w:p w:rsidR="00C70724" w:rsidRPr="00C70724" w:rsidRDefault="00C70724" w:rsidP="00C707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Образец комплекта тем 2025/26 учебного года (обновлен)</w:t>
      </w:r>
    </w:p>
    <w:p w:rsidR="00C70724" w:rsidRPr="00C70724" w:rsidRDefault="00C70724" w:rsidP="00C707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Критерии оценивания итогового сочинения</w:t>
      </w:r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 изложения (без изменений)</w:t>
      </w:r>
    </w:p>
    <w:p w:rsidR="00C70724" w:rsidRPr="0044267E" w:rsidRDefault="00C70724" w:rsidP="004426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Примеры новых формулировок литературных тем</w:t>
      </w:r>
    </w:p>
    <w:p w:rsidR="00C70724" w:rsidRPr="0044267E" w:rsidRDefault="00C70724" w:rsidP="00C70724">
      <w:pPr>
        <w:shd w:val="clear" w:color="auto" w:fill="FFFFFF"/>
        <w:spacing w:after="100" w:afterAutospacing="1" w:line="362" w:lineRule="atLeast"/>
        <w:jc w:val="both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E925B8">
        <w:rPr>
          <w:rFonts w:ascii="Times New Roman" w:eastAsia="Times New Roman" w:hAnsi="Times New Roman" w:cs="Times New Roman"/>
          <w:b/>
          <w:i/>
          <w:iCs/>
          <w:color w:val="212529"/>
          <w:sz w:val="28"/>
          <w:lang w:eastAsia="ru-RU"/>
        </w:rPr>
        <w:t>2.   Порядок проведения итогового сочинения (изложения) (дале</w:t>
      </w:r>
      <w:proofErr w:type="gramStart"/>
      <w:r w:rsidRPr="00E925B8">
        <w:rPr>
          <w:rFonts w:ascii="Times New Roman" w:eastAsia="Times New Roman" w:hAnsi="Times New Roman" w:cs="Times New Roman"/>
          <w:b/>
          <w:i/>
          <w:iCs/>
          <w:color w:val="212529"/>
          <w:sz w:val="28"/>
          <w:lang w:eastAsia="ru-RU"/>
        </w:rPr>
        <w:t>е-</w:t>
      </w:r>
      <w:proofErr w:type="gramEnd"/>
      <w:r w:rsidRPr="00E925B8">
        <w:rPr>
          <w:rFonts w:ascii="Times New Roman" w:eastAsia="Times New Roman" w:hAnsi="Times New Roman" w:cs="Times New Roman"/>
          <w:b/>
          <w:i/>
          <w:iCs/>
          <w:color w:val="212529"/>
          <w:sz w:val="28"/>
          <w:lang w:eastAsia="ru-RU"/>
        </w:rPr>
        <w:t xml:space="preserve"> </w:t>
      </w:r>
      <w:proofErr w:type="spellStart"/>
      <w:r w:rsidRPr="00E925B8">
        <w:rPr>
          <w:rFonts w:ascii="Times New Roman" w:eastAsia="Times New Roman" w:hAnsi="Times New Roman" w:cs="Times New Roman"/>
          <w:b/>
          <w:i/>
          <w:iCs/>
          <w:color w:val="212529"/>
          <w:sz w:val="28"/>
          <w:lang w:eastAsia="ru-RU"/>
        </w:rPr>
        <w:t>ИС</w:t>
      </w:r>
      <w:proofErr w:type="spellEnd"/>
      <w:r w:rsidRPr="00E925B8">
        <w:rPr>
          <w:rFonts w:ascii="Times New Roman" w:eastAsia="Times New Roman" w:hAnsi="Times New Roman" w:cs="Times New Roman"/>
          <w:b/>
          <w:i/>
          <w:iCs/>
          <w:color w:val="212529"/>
          <w:sz w:val="28"/>
          <w:lang w:eastAsia="ru-RU"/>
        </w:rPr>
        <w:t xml:space="preserve"> (И))</w:t>
      </w:r>
    </w:p>
    <w:p w:rsidR="0044267E" w:rsidRPr="0044267E" w:rsidRDefault="00C70724" w:rsidP="004426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4267E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Итоговое сочинение (изложение) является допуском к </w:t>
      </w:r>
      <w:proofErr w:type="spellStart"/>
      <w:r w:rsidRPr="0044267E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ГИА</w:t>
      </w:r>
      <w:proofErr w:type="spellEnd"/>
      <w:r w:rsidRPr="0044267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</w:t>
      </w:r>
    </w:p>
    <w:p w:rsidR="00C70724" w:rsidRPr="0044267E" w:rsidRDefault="00C70724" w:rsidP="0044267E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4267E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Результаты итогового сочинения используются при приеме на обучение в </w:t>
      </w:r>
      <w:proofErr w:type="spellStart"/>
      <w:r w:rsidRPr="0044267E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ОО</w:t>
      </w:r>
      <w:proofErr w:type="spellEnd"/>
      <w:r w:rsidRPr="0044267E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высшего образования (по желанию участников)</w:t>
      </w:r>
    </w:p>
    <w:p w:rsidR="00C70724" w:rsidRPr="00C70724" w:rsidRDefault="00C70724" w:rsidP="00C70724">
      <w:pPr>
        <w:shd w:val="clear" w:color="auto" w:fill="FFFFFF"/>
        <w:spacing w:after="100" w:afterAutospacing="1" w:line="36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Изложение вправе писать:</w:t>
      </w:r>
    </w:p>
    <w:p w:rsidR="00C70724" w:rsidRPr="00C70724" w:rsidRDefault="00C70724" w:rsidP="00C707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lastRenderedPageBreak/>
        <w:t>дети-инвалиды и инвалиды</w:t>
      </w:r>
    </w:p>
    <w:p w:rsidR="00C70724" w:rsidRPr="00C70724" w:rsidRDefault="00C70724" w:rsidP="00C707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обучающиеся</w:t>
      </w:r>
      <w:proofErr w:type="gram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на дому</w:t>
      </w:r>
    </w:p>
    <w:p w:rsidR="00C70724" w:rsidRPr="00C70724" w:rsidRDefault="00C70724" w:rsidP="00C70724">
      <w:pPr>
        <w:shd w:val="clear" w:color="auto" w:fill="FFFFFF"/>
        <w:spacing w:after="100" w:afterAutospacing="1" w:line="36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Для участников с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ОВЗ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и детей-инвалидов создаются особые условия</w:t>
      </w:r>
    </w:p>
    <w:p w:rsidR="00C70724" w:rsidRPr="00C70724" w:rsidRDefault="00C70724" w:rsidP="00C707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(И) на дому по рекомендации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ПМПК</w:t>
      </w:r>
      <w:proofErr w:type="spellEnd"/>
    </w:p>
    <w:p w:rsidR="00C70724" w:rsidRPr="00C70724" w:rsidRDefault="00C70724" w:rsidP="00C707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(И) в устной форме</w:t>
      </w:r>
    </w:p>
    <w:p w:rsidR="00C70724" w:rsidRPr="00C70724" w:rsidRDefault="00C70724" w:rsidP="00C707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Увеличение продолжительности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(И) на 1,5 часа</w:t>
      </w:r>
    </w:p>
    <w:p w:rsidR="00C70724" w:rsidRPr="00C70724" w:rsidRDefault="00C70724" w:rsidP="00C707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Питание и перерывы для проведения медико-профилактических процедур</w:t>
      </w:r>
    </w:p>
    <w:p w:rsidR="00C70724" w:rsidRPr="00C70724" w:rsidRDefault="00C70724" w:rsidP="00C70724">
      <w:pPr>
        <w:shd w:val="clear" w:color="auto" w:fill="FFFFFF"/>
        <w:spacing w:after="100" w:afterAutospacing="1" w:line="36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Документы: справка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ПМПК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и (или) справка об инвалидности.</w:t>
      </w:r>
    </w:p>
    <w:p w:rsidR="00C70724" w:rsidRPr="0044267E" w:rsidRDefault="00C70724" w:rsidP="00E925B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8"/>
          <w:szCs w:val="28"/>
          <w:lang w:eastAsia="ru-RU"/>
        </w:rPr>
      </w:pPr>
      <w:r w:rsidRPr="0044267E">
        <w:rPr>
          <w:rFonts w:ascii="Times New Roman" w:eastAsia="Times New Roman" w:hAnsi="Times New Roman" w:cs="Times New Roman"/>
          <w:b/>
          <w:color w:val="212529"/>
          <w:sz w:val="28"/>
          <w:lang w:eastAsia="ru-RU"/>
        </w:rPr>
        <w:t>Расписание:</w:t>
      </w:r>
    </w:p>
    <w:p w:rsidR="00C70724" w:rsidRDefault="00C70724" w:rsidP="00E92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Основной срок - 3 декабря 2025 года (среда)</w:t>
      </w:r>
    </w:p>
    <w:p w:rsidR="00304C3F" w:rsidRPr="00C70724" w:rsidRDefault="00304C3F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70724" w:rsidRDefault="00C70724" w:rsidP="00E92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u w:val="single"/>
          <w:lang w:eastAsia="ru-RU"/>
        </w:rPr>
      </w:pPr>
      <w:r w:rsidRPr="00E925B8">
        <w:rPr>
          <w:rFonts w:ascii="Times New Roman" w:eastAsia="Times New Roman" w:hAnsi="Times New Roman" w:cs="Times New Roman"/>
          <w:b/>
          <w:color w:val="212529"/>
          <w:sz w:val="28"/>
          <w:u w:val="single"/>
          <w:lang w:eastAsia="ru-RU"/>
        </w:rPr>
        <w:t>Дополнительные сроки</w:t>
      </w:r>
      <w:r w:rsidRPr="00E925B8">
        <w:rPr>
          <w:rFonts w:ascii="Times New Roman" w:eastAsia="Times New Roman" w:hAnsi="Times New Roman" w:cs="Times New Roman"/>
          <w:color w:val="212529"/>
          <w:sz w:val="28"/>
          <w:u w:val="single"/>
          <w:lang w:eastAsia="ru-RU"/>
        </w:rPr>
        <w:t xml:space="preserve"> - 4 февраля 2026 года (среда) и 8 апреля 2026 (среда)</w:t>
      </w:r>
    </w:p>
    <w:p w:rsidR="00304C3F" w:rsidRPr="00E925B8" w:rsidRDefault="00304C3F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</w:pP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Для участия в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(И) обучающиеся подают заявления не </w:t>
      </w:r>
      <w:proofErr w:type="gram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позднее</w:t>
      </w:r>
      <w:proofErr w:type="gram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чем за две недели до начала проведения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(И)</w:t>
      </w:r>
    </w:p>
    <w:p w:rsidR="00C70724" w:rsidRDefault="00C70724" w:rsidP="00E92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При подаче заявления дети с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ОВЗ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</w:t>
      </w:r>
      <w:proofErr w:type="gram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предоставляют справку</w:t>
      </w:r>
      <w:proofErr w:type="gram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ПМПК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</w:t>
      </w: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Дети-инвалиды, инвалиды – справку об инвалидности.</w:t>
      </w:r>
    </w:p>
    <w:p w:rsidR="00E925B8" w:rsidRPr="00C70724" w:rsidRDefault="00E925B8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70724" w:rsidRPr="0044267E" w:rsidRDefault="00C70724" w:rsidP="00E925B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8"/>
          <w:szCs w:val="28"/>
          <w:lang w:eastAsia="ru-RU"/>
        </w:rPr>
      </w:pPr>
      <w:r w:rsidRPr="0044267E">
        <w:rPr>
          <w:rFonts w:ascii="Times New Roman" w:eastAsia="Times New Roman" w:hAnsi="Times New Roman" w:cs="Times New Roman"/>
          <w:b/>
          <w:color w:val="212529"/>
          <w:sz w:val="28"/>
          <w:lang w:eastAsia="ru-RU"/>
        </w:rPr>
        <w:t>Разделы закрытого банка тем итогового сочинения:</w:t>
      </w:r>
    </w:p>
    <w:p w:rsidR="00C70724" w:rsidRPr="00C70724" w:rsidRDefault="00C70724" w:rsidP="00E925B8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Темы 1,2 «Духовно-нравственные ориентиры в жизни человека»</w:t>
      </w:r>
    </w:p>
    <w:p w:rsidR="00C70724" w:rsidRPr="00C70724" w:rsidRDefault="00C70724" w:rsidP="00E925B8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Темы 3,4 «Семья, общество, Отечество в жизни человека»</w:t>
      </w:r>
    </w:p>
    <w:p w:rsidR="00C70724" w:rsidRPr="00C70724" w:rsidRDefault="00C70724" w:rsidP="00E925B8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Темы 5,6 «Природа и культура в жизни человека»</w:t>
      </w:r>
    </w:p>
    <w:p w:rsidR="00C70724" w:rsidRPr="00C70724" w:rsidRDefault="00C70724" w:rsidP="00C70724">
      <w:pPr>
        <w:shd w:val="clear" w:color="auto" w:fill="FFFFFF"/>
        <w:spacing w:after="100" w:afterAutospacing="1" w:line="36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70724" w:rsidRPr="0044267E" w:rsidRDefault="00C70724" w:rsidP="00E925B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8"/>
          <w:szCs w:val="28"/>
          <w:lang w:eastAsia="ru-RU"/>
        </w:rPr>
      </w:pPr>
      <w:r w:rsidRPr="0044267E">
        <w:rPr>
          <w:rFonts w:ascii="Times New Roman" w:eastAsia="Times New Roman" w:hAnsi="Times New Roman" w:cs="Times New Roman"/>
          <w:b/>
          <w:color w:val="212529"/>
          <w:sz w:val="28"/>
          <w:lang w:eastAsia="ru-RU"/>
        </w:rPr>
        <w:t>Рекомендуемый объем работы:</w:t>
      </w:r>
    </w:p>
    <w:p w:rsidR="00C70724" w:rsidRPr="00C70724" w:rsidRDefault="00C70724" w:rsidP="00E925B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Сочинение-от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350 слов</w:t>
      </w:r>
    </w:p>
    <w:p w:rsidR="00C70724" w:rsidRPr="00C70724" w:rsidRDefault="00C70724" w:rsidP="00E925B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Изложени</w:t>
      </w:r>
      <w:proofErr w:type="gram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е-</w:t>
      </w:r>
      <w:proofErr w:type="gram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от 200 слов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Оценивание: Зачет/Незачет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Обязательный объем работы: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Сочинение - если менее 250 слов, то «незачет»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Изложени</w:t>
      </w:r>
      <w:proofErr w:type="gram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е-</w:t>
      </w:r>
      <w:proofErr w:type="gram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если менее 150 слов, то «незачет»</w:t>
      </w:r>
    </w:p>
    <w:p w:rsidR="00C70724" w:rsidRPr="00C70724" w:rsidRDefault="00C70724" w:rsidP="00C70724">
      <w:pPr>
        <w:shd w:val="clear" w:color="auto" w:fill="FFFFFF"/>
        <w:spacing w:after="100" w:afterAutospacing="1" w:line="36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70724" w:rsidRPr="0044267E" w:rsidRDefault="00C70724" w:rsidP="00C707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212529"/>
          <w:sz w:val="28"/>
          <w:szCs w:val="28"/>
          <w:lang w:eastAsia="ru-RU"/>
        </w:rPr>
      </w:pPr>
      <w:r w:rsidRPr="0044267E">
        <w:rPr>
          <w:rFonts w:ascii="Times New Roman" w:eastAsia="Times New Roman" w:hAnsi="Times New Roman" w:cs="Times New Roman"/>
          <w:b/>
          <w:i/>
          <w:color w:val="212529"/>
          <w:sz w:val="28"/>
          <w:lang w:eastAsia="ru-RU"/>
        </w:rPr>
        <w:t xml:space="preserve">Место проведения </w:t>
      </w:r>
      <w:r w:rsidR="00E925B8" w:rsidRPr="0044267E">
        <w:rPr>
          <w:rFonts w:ascii="Times New Roman" w:eastAsia="Times New Roman" w:hAnsi="Times New Roman" w:cs="Times New Roman"/>
          <w:b/>
          <w:i/>
          <w:color w:val="212529"/>
          <w:sz w:val="28"/>
          <w:lang w:eastAsia="ru-RU"/>
        </w:rPr>
        <w:t xml:space="preserve">– </w:t>
      </w:r>
      <w:proofErr w:type="spellStart"/>
      <w:r w:rsidR="00E925B8" w:rsidRPr="0044267E">
        <w:rPr>
          <w:rFonts w:ascii="Times New Roman" w:eastAsia="Times New Roman" w:hAnsi="Times New Roman" w:cs="Times New Roman"/>
          <w:b/>
          <w:i/>
          <w:color w:val="212529"/>
          <w:sz w:val="28"/>
          <w:lang w:eastAsia="ru-RU"/>
        </w:rPr>
        <w:t>МБОУ</w:t>
      </w:r>
      <w:proofErr w:type="spellEnd"/>
      <w:r w:rsidR="00E925B8" w:rsidRPr="0044267E">
        <w:rPr>
          <w:rFonts w:ascii="Times New Roman" w:eastAsia="Times New Roman" w:hAnsi="Times New Roman" w:cs="Times New Roman"/>
          <w:b/>
          <w:i/>
          <w:color w:val="212529"/>
          <w:sz w:val="28"/>
          <w:lang w:eastAsia="ru-RU"/>
        </w:rPr>
        <w:t xml:space="preserve"> </w:t>
      </w:r>
      <w:proofErr w:type="spellStart"/>
      <w:r w:rsidR="00E925B8" w:rsidRPr="0044267E">
        <w:rPr>
          <w:rFonts w:ascii="Times New Roman" w:eastAsia="Times New Roman" w:hAnsi="Times New Roman" w:cs="Times New Roman"/>
          <w:b/>
          <w:i/>
          <w:color w:val="212529"/>
          <w:sz w:val="28"/>
          <w:lang w:eastAsia="ru-RU"/>
        </w:rPr>
        <w:t>СОШ</w:t>
      </w:r>
      <w:proofErr w:type="spellEnd"/>
      <w:r w:rsidR="00E925B8" w:rsidRPr="0044267E">
        <w:rPr>
          <w:rFonts w:ascii="Times New Roman" w:eastAsia="Times New Roman" w:hAnsi="Times New Roman" w:cs="Times New Roman"/>
          <w:b/>
          <w:i/>
          <w:color w:val="212529"/>
          <w:sz w:val="28"/>
          <w:lang w:eastAsia="ru-RU"/>
        </w:rPr>
        <w:t xml:space="preserve"> №82 п. Степной Курган </w:t>
      </w:r>
    </w:p>
    <w:p w:rsidR="00C70724" w:rsidRPr="00C70724" w:rsidRDefault="00C70724" w:rsidP="00C70724">
      <w:pPr>
        <w:shd w:val="clear" w:color="auto" w:fill="FFFFFF"/>
        <w:spacing w:after="100" w:afterAutospacing="1" w:line="36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Начало - в 10.00</w:t>
      </w:r>
      <w:r w:rsidR="0044267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                                </w:t>
      </w: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Длительность - 3 часа 55 минут</w:t>
      </w:r>
    </w:p>
    <w:p w:rsidR="00C70724" w:rsidRPr="00C70724" w:rsidRDefault="00C70724" w:rsidP="00C70724">
      <w:pPr>
        <w:shd w:val="clear" w:color="auto" w:fill="FFFFFF"/>
        <w:spacing w:after="100" w:afterAutospacing="1" w:line="36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Вход участников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</w:t>
      </w:r>
      <w:proofErr w:type="gram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(</w:t>
      </w:r>
      <w:proofErr w:type="gram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И) начинается с 9.00. Если участник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</w:t>
      </w:r>
      <w:proofErr w:type="gram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(</w:t>
      </w:r>
      <w:proofErr w:type="gram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И) опоздал, он допускается к написанию участники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(И), при этом время окончания </w:t>
      </w: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lastRenderedPageBreak/>
        <w:t xml:space="preserve">написания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(И) не продлевается. Повторный общий инструктаж для опоздавших участников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</w:t>
      </w:r>
      <w:proofErr w:type="gram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(</w:t>
      </w:r>
      <w:proofErr w:type="gram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И) не проводится.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Ученики рассаживаются за рабочие столы в произвольном порядке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(по одному человеку за рабочий стол)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Во время проведения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</w:t>
      </w:r>
      <w:proofErr w:type="gram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(</w:t>
      </w:r>
      <w:proofErr w:type="gram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И) в учебном кабинете должны присутствовать не менее двух членов комиссии по проведению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(И).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Члены комиссии по проведению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</w:t>
      </w:r>
      <w:proofErr w:type="gram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(</w:t>
      </w:r>
      <w:proofErr w:type="gram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И) предоставляют необходимую информацию для заполнения регистрационных полей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бланков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</w:t>
      </w:r>
      <w:proofErr w:type="gram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(</w:t>
      </w:r>
      <w:proofErr w:type="gram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И).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(И) начинается в 10.00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До начала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(И) проводится инструктаж участников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(И):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- первая часть инструктажа до 10.00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- вторая часть инструктажа не ранее 10.00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- В продолжительность написания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(И) не включается время инструктажа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6) Участникам итогового сочинения (изложения) сочинения (изложения) должны принести с собой:</w:t>
      </w:r>
    </w:p>
    <w:p w:rsidR="00C70724" w:rsidRPr="00C70724" w:rsidRDefault="00C70724" w:rsidP="00E925B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Паспорт</w:t>
      </w:r>
    </w:p>
    <w:p w:rsidR="00C70724" w:rsidRPr="00C70724" w:rsidRDefault="00C70724" w:rsidP="00E925B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Ручку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гелевую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чернилами  черного цвета</w:t>
      </w:r>
    </w:p>
    <w:p w:rsidR="00C70724" w:rsidRPr="00C70724" w:rsidRDefault="00C70724" w:rsidP="00E925B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Воду, питание и медицинские препараты при необходимости (на медицинские препараты –</w:t>
      </w:r>
      <w:r w:rsidR="00E925B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справка от врача).</w:t>
      </w:r>
    </w:p>
    <w:p w:rsidR="00C70724" w:rsidRPr="00C70724" w:rsidRDefault="00C70724" w:rsidP="00E925B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Иные личные вещи участников в специально отведенном месте для хранения личных вещей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Ученикам выдадут:</w:t>
      </w:r>
    </w:p>
    <w:p w:rsidR="00C70724" w:rsidRPr="00C70724" w:rsidRDefault="00C70724" w:rsidP="00E925B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Бланки регистрации</w:t>
      </w:r>
    </w:p>
    <w:p w:rsidR="00C70724" w:rsidRPr="00C70724" w:rsidRDefault="00C70724" w:rsidP="00E925B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Бланки записи</w:t>
      </w:r>
    </w:p>
    <w:p w:rsidR="00C70724" w:rsidRPr="00C70724" w:rsidRDefault="00C70724" w:rsidP="00E925B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Дополнительные бланки записи </w:t>
      </w:r>
      <w:proofErr w:type="gramStart"/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 </w:t>
      </w:r>
      <w:proofErr w:type="gramEnd"/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необходимости)</w:t>
      </w:r>
    </w:p>
    <w:p w:rsidR="00C70724" w:rsidRPr="00C70724" w:rsidRDefault="00C70724" w:rsidP="00E925B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Черновики</w:t>
      </w:r>
    </w:p>
    <w:p w:rsidR="00C70724" w:rsidRPr="00C70724" w:rsidRDefault="00C70724" w:rsidP="00E925B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Орфографические словари (для сочинения), орфографические и толковые словари (для изложения)</w:t>
      </w:r>
    </w:p>
    <w:p w:rsidR="00C70724" w:rsidRPr="00304C3F" w:rsidRDefault="00C70724" w:rsidP="00304C3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Инструкции для участников итогового сочинения (изложения)</w:t>
      </w:r>
    </w:p>
    <w:p w:rsidR="00C70724" w:rsidRPr="0044267E" w:rsidRDefault="00C70724" w:rsidP="00E925B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8"/>
          <w:szCs w:val="28"/>
          <w:lang w:eastAsia="ru-RU"/>
        </w:rPr>
      </w:pPr>
      <w:r w:rsidRPr="0044267E">
        <w:rPr>
          <w:rFonts w:ascii="Times New Roman" w:eastAsia="Times New Roman" w:hAnsi="Times New Roman" w:cs="Times New Roman"/>
          <w:b/>
          <w:color w:val="212529"/>
          <w:sz w:val="28"/>
          <w:lang w:eastAsia="ru-RU"/>
        </w:rPr>
        <w:t xml:space="preserve">Проведение </w:t>
      </w:r>
      <w:proofErr w:type="spellStart"/>
      <w:r w:rsidRPr="0044267E">
        <w:rPr>
          <w:rFonts w:ascii="Times New Roman" w:eastAsia="Times New Roman" w:hAnsi="Times New Roman" w:cs="Times New Roman"/>
          <w:b/>
          <w:color w:val="212529"/>
          <w:sz w:val="28"/>
          <w:lang w:eastAsia="ru-RU"/>
        </w:rPr>
        <w:t>ИС</w:t>
      </w:r>
      <w:proofErr w:type="spellEnd"/>
      <w:r w:rsidRPr="0044267E">
        <w:rPr>
          <w:rFonts w:ascii="Times New Roman" w:eastAsia="Times New Roman" w:hAnsi="Times New Roman" w:cs="Times New Roman"/>
          <w:b/>
          <w:color w:val="212529"/>
          <w:sz w:val="28"/>
          <w:lang w:eastAsia="ru-RU"/>
        </w:rPr>
        <w:t xml:space="preserve"> (И).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При выполнении работы участник может использовать черновики.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Черновики не проверяются и записи в них не учитываются.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Участники итогового сочинения (изложения):</w:t>
      </w:r>
    </w:p>
    <w:p w:rsidR="00C70724" w:rsidRPr="00C70724" w:rsidRDefault="00C70724" w:rsidP="00E925B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Заполняют регистрационные поля бланков</w:t>
      </w:r>
    </w:p>
    <w:p w:rsidR="00C70724" w:rsidRPr="00C70724" w:rsidRDefault="00C70724" w:rsidP="00E925B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Указывают номер темы итогового сочинения (текста для</w:t>
      </w:r>
      <w:proofErr w:type="gramEnd"/>
    </w:p>
    <w:p w:rsidR="00C70724" w:rsidRPr="00C70724" w:rsidRDefault="00C70724" w:rsidP="00E925B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изложения)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Заполнять бланки необходимо в соответствии с Правилами</w:t>
      </w:r>
    </w:p>
    <w:p w:rsidR="00C70724" w:rsidRDefault="00C70724" w:rsidP="00442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заполнения бланков итогового сочинения (изложения). В бланке записи участники </w:t>
      </w: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(И) переписывают название выбранной темы сочинения (текста для изложения).</w:t>
      </w:r>
    </w:p>
    <w:p w:rsidR="0044267E" w:rsidRPr="00C70724" w:rsidRDefault="0044267E" w:rsidP="00442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70724" w:rsidRPr="0044267E" w:rsidRDefault="00C70724" w:rsidP="00E925B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8"/>
          <w:szCs w:val="28"/>
          <w:lang w:eastAsia="ru-RU"/>
        </w:rPr>
      </w:pPr>
      <w:r w:rsidRPr="0044267E">
        <w:rPr>
          <w:rFonts w:ascii="Times New Roman" w:eastAsia="Times New Roman" w:hAnsi="Times New Roman" w:cs="Times New Roman"/>
          <w:b/>
          <w:color w:val="212529"/>
          <w:sz w:val="28"/>
          <w:lang w:eastAsia="ru-RU"/>
        </w:rPr>
        <w:t>Порядок проверки итогового сочинения (изложения)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Проверять сочинения (изложения) будет комиссия школы.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lastRenderedPageBreak/>
        <w:t>Критерии оценивания сочинения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1. Соответствие теме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2. Аргументация. Привлечение </w:t>
      </w:r>
      <w:proofErr w:type="gram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литературного</w:t>
      </w:r>
      <w:proofErr w:type="gramEnd"/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материала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3. Композиция и логика рассуждения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4. Качество письменной речи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5. Грамотность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К проверке по 5 критериям оценивания допускаются итоговые сочинения, соответствующие 2 требованиям: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• Требование №1- «Объем итогового сочинения». Рекомендуемое число слов – от 350, если в сочинении менее 250 слов, то выставляется «незачет» за работу в целом.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• Требование №2 – «Самостоятельность написания итогового сочинения»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Результатом сочинения (изложения) является «зачет» или «незачет»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Для получения «зачета» за итоговое сочинение (изложение) необходимо получить «зачет» по критериям №1 и №2 (обязательно), а также дополнительно «зачет» по одному из</w:t>
      </w:r>
      <w:proofErr w:type="gramEnd"/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других критериев (№3-№5)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Критерии оценивания изложения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1.Содержание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изложения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2.Логичность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изложения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3.Использование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элементов стиля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исходного текста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4.Качество</w:t>
      </w:r>
      <w:proofErr w:type="spellEnd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письменной речи</w:t>
      </w:r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C70724">
        <w:rPr>
          <w:rFonts w:ascii="Times New Roman" w:eastAsia="Times New Roman" w:hAnsi="Times New Roman" w:cs="Times New Roman"/>
          <w:color w:val="212529"/>
          <w:sz w:val="28"/>
          <w:lang w:eastAsia="ru-RU"/>
        </w:rPr>
        <w:t>5.Грамотность</w:t>
      </w:r>
      <w:proofErr w:type="spellEnd"/>
    </w:p>
    <w:p w:rsidR="00C70724" w:rsidRPr="00C70724" w:rsidRDefault="00C70724" w:rsidP="00E92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70724" w:rsidRPr="00304C3F" w:rsidRDefault="00C70724" w:rsidP="00304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8) Дополнительные сроки </w:t>
      </w:r>
      <w:proofErr w:type="spellStart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(И).</w:t>
      </w:r>
    </w:p>
    <w:p w:rsidR="00C70724" w:rsidRPr="00304C3F" w:rsidRDefault="00C70724" w:rsidP="00304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К написанию </w:t>
      </w:r>
      <w:proofErr w:type="spellStart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(И) в дополнительные сроки допускаются:</w:t>
      </w:r>
    </w:p>
    <w:p w:rsidR="00C70724" w:rsidRPr="00304C3F" w:rsidRDefault="00C70724" w:rsidP="00304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</w:t>
      </w:r>
      <w:r w:rsidRPr="00304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Получившие «незачет»</w:t>
      </w:r>
    </w:p>
    <w:p w:rsidR="00C70724" w:rsidRPr="00304C3F" w:rsidRDefault="00C70724" w:rsidP="00304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</w:t>
      </w:r>
      <w:r w:rsidRPr="00304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Удаленные</w:t>
      </w:r>
      <w:proofErr w:type="gramEnd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за нарушение Порядка </w:t>
      </w:r>
      <w:proofErr w:type="spellStart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(И)</w:t>
      </w:r>
    </w:p>
    <w:p w:rsidR="00C70724" w:rsidRPr="00304C3F" w:rsidRDefault="00C70724" w:rsidP="00304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</w:t>
      </w:r>
      <w:r w:rsidRPr="00304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Не явившиеся на </w:t>
      </w:r>
      <w:proofErr w:type="spellStart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(И) по уважительным причинам (болезнь или иные обстоятельства), подтвержденным документально</w:t>
      </w:r>
    </w:p>
    <w:p w:rsidR="00C70724" w:rsidRPr="00304C3F" w:rsidRDefault="00C70724" w:rsidP="00304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</w:t>
      </w:r>
      <w:r w:rsidRPr="00304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Не завершившие написание </w:t>
      </w:r>
      <w:proofErr w:type="spellStart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(И) по уважительным причинам (болезнь или иные обстоятельства), подтвержденным документально.</w:t>
      </w:r>
      <w:proofErr w:type="gramEnd"/>
    </w:p>
    <w:p w:rsidR="00C70724" w:rsidRPr="00304C3F" w:rsidRDefault="00C70724" w:rsidP="00304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Получившие по </w:t>
      </w:r>
      <w:proofErr w:type="spellStart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(И) «незачет» повторно допускаются </w:t>
      </w:r>
      <w:proofErr w:type="gramStart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в</w:t>
      </w:r>
      <w:proofErr w:type="gramEnd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текущем</w:t>
      </w:r>
    </w:p>
    <w:p w:rsidR="00C70724" w:rsidRDefault="00C70724" w:rsidP="00304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lang w:eastAsia="ru-RU"/>
        </w:rPr>
      </w:pPr>
      <w:proofErr w:type="gramStart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учебном году не более двух раз.</w:t>
      </w:r>
      <w:proofErr w:type="gramEnd"/>
    </w:p>
    <w:p w:rsidR="00304C3F" w:rsidRPr="00304C3F" w:rsidRDefault="00304C3F" w:rsidP="00304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70724" w:rsidRPr="00304C3F" w:rsidRDefault="00C70724" w:rsidP="00304C3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304C3F">
        <w:rPr>
          <w:rFonts w:ascii="Times New Roman" w:eastAsia="Times New Roman" w:hAnsi="Times New Roman" w:cs="Times New Roman"/>
          <w:b/>
          <w:color w:val="212529"/>
          <w:sz w:val="28"/>
          <w:lang w:eastAsia="ru-RU"/>
        </w:rPr>
        <w:t>Ознакомление с результатами итогового сочинения (изложения).</w:t>
      </w:r>
    </w:p>
    <w:p w:rsidR="00C70724" w:rsidRPr="00304C3F" w:rsidRDefault="00C70724" w:rsidP="00304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С результатами итогового сочинения (изложения) можно будет ознакомиться в школе.</w:t>
      </w:r>
      <w:r w:rsidR="0044267E" w:rsidRPr="00304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Итоговое сочинение предоставляется в ВУЗ в качестве индивидуального достижения. Оригиналы сочинений будут доступны вузам к просмотру через федеральную систему (ФИС </w:t>
      </w:r>
      <w:proofErr w:type="spellStart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ГИА</w:t>
      </w:r>
      <w:proofErr w:type="spellEnd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)</w:t>
      </w:r>
      <w:r w:rsidRPr="00304C3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</w:t>
      </w:r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Срок действия итогового сочинения при приеме в ВУЗ– 4 года. </w:t>
      </w:r>
      <w:proofErr w:type="spellStart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</w:t>
      </w:r>
      <w:proofErr w:type="spellEnd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(И) как допуск к </w:t>
      </w:r>
      <w:proofErr w:type="spellStart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ГИА</w:t>
      </w:r>
      <w:proofErr w:type="spellEnd"/>
      <w:r w:rsidRPr="00304C3F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действительно бессрочно.</w:t>
      </w:r>
    </w:p>
    <w:sectPr w:rsidR="00C70724" w:rsidRPr="00304C3F" w:rsidSect="00894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7D21"/>
    <w:multiLevelType w:val="multilevel"/>
    <w:tmpl w:val="646A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27557"/>
    <w:multiLevelType w:val="multilevel"/>
    <w:tmpl w:val="966E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10355"/>
    <w:multiLevelType w:val="multilevel"/>
    <w:tmpl w:val="16924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45A4B"/>
    <w:multiLevelType w:val="multilevel"/>
    <w:tmpl w:val="63C044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C3FC2"/>
    <w:multiLevelType w:val="multilevel"/>
    <w:tmpl w:val="622C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86A39"/>
    <w:multiLevelType w:val="multilevel"/>
    <w:tmpl w:val="46E2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7F1793"/>
    <w:multiLevelType w:val="multilevel"/>
    <w:tmpl w:val="3F8899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F1753A"/>
    <w:multiLevelType w:val="multilevel"/>
    <w:tmpl w:val="1FF0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1B142E"/>
    <w:multiLevelType w:val="multilevel"/>
    <w:tmpl w:val="ACA8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B23FD7"/>
    <w:multiLevelType w:val="multilevel"/>
    <w:tmpl w:val="ACCC86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546657"/>
    <w:multiLevelType w:val="multilevel"/>
    <w:tmpl w:val="E49AA2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D5203B"/>
    <w:multiLevelType w:val="multilevel"/>
    <w:tmpl w:val="47C47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780E99"/>
    <w:multiLevelType w:val="multilevel"/>
    <w:tmpl w:val="4E12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EF1ECA"/>
    <w:multiLevelType w:val="multilevel"/>
    <w:tmpl w:val="D708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783832"/>
    <w:multiLevelType w:val="multilevel"/>
    <w:tmpl w:val="2D5E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8D3607"/>
    <w:multiLevelType w:val="multilevel"/>
    <w:tmpl w:val="CA8CED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A468B6"/>
    <w:multiLevelType w:val="multilevel"/>
    <w:tmpl w:val="9B9A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12"/>
  </w:num>
  <w:num w:numId="7">
    <w:abstractNumId w:val="2"/>
  </w:num>
  <w:num w:numId="8">
    <w:abstractNumId w:val="11"/>
  </w:num>
  <w:num w:numId="9">
    <w:abstractNumId w:val="9"/>
  </w:num>
  <w:num w:numId="10">
    <w:abstractNumId w:val="14"/>
  </w:num>
  <w:num w:numId="11">
    <w:abstractNumId w:val="15"/>
  </w:num>
  <w:num w:numId="12">
    <w:abstractNumId w:val="13"/>
  </w:num>
  <w:num w:numId="13">
    <w:abstractNumId w:val="16"/>
  </w:num>
  <w:num w:numId="14">
    <w:abstractNumId w:val="6"/>
  </w:num>
  <w:num w:numId="15">
    <w:abstractNumId w:val="8"/>
  </w:num>
  <w:num w:numId="16">
    <w:abstractNumId w:val="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70724"/>
    <w:rsid w:val="001C038B"/>
    <w:rsid w:val="00304C3F"/>
    <w:rsid w:val="0044267E"/>
    <w:rsid w:val="004E4F3F"/>
    <w:rsid w:val="005E2E15"/>
    <w:rsid w:val="007F670E"/>
    <w:rsid w:val="00894DE9"/>
    <w:rsid w:val="00C70724"/>
    <w:rsid w:val="00E92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0">
    <w:name w:val="pf0"/>
    <w:basedOn w:val="a"/>
    <w:rsid w:val="00C7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C70724"/>
  </w:style>
  <w:style w:type="character" w:customStyle="1" w:styleId="cf11">
    <w:name w:val="cf11"/>
    <w:basedOn w:val="a0"/>
    <w:rsid w:val="00C70724"/>
  </w:style>
  <w:style w:type="character" w:customStyle="1" w:styleId="cf21">
    <w:name w:val="cf21"/>
    <w:basedOn w:val="a0"/>
    <w:rsid w:val="00C70724"/>
  </w:style>
  <w:style w:type="paragraph" w:customStyle="1" w:styleId="pf1">
    <w:name w:val="pf1"/>
    <w:basedOn w:val="a"/>
    <w:rsid w:val="00C7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31">
    <w:name w:val="cf31"/>
    <w:basedOn w:val="a0"/>
    <w:rsid w:val="00C70724"/>
  </w:style>
  <w:style w:type="character" w:customStyle="1" w:styleId="cf51">
    <w:name w:val="cf51"/>
    <w:basedOn w:val="a0"/>
    <w:rsid w:val="00C70724"/>
  </w:style>
  <w:style w:type="character" w:customStyle="1" w:styleId="cf71">
    <w:name w:val="cf71"/>
    <w:basedOn w:val="a0"/>
    <w:rsid w:val="00C70724"/>
  </w:style>
  <w:style w:type="character" w:customStyle="1" w:styleId="cf41">
    <w:name w:val="cf41"/>
    <w:basedOn w:val="a0"/>
    <w:rsid w:val="00C70724"/>
  </w:style>
  <w:style w:type="character" w:customStyle="1" w:styleId="cf61">
    <w:name w:val="cf61"/>
    <w:basedOn w:val="a0"/>
    <w:rsid w:val="00C70724"/>
  </w:style>
  <w:style w:type="paragraph" w:customStyle="1" w:styleId="Default">
    <w:name w:val="Default"/>
    <w:rsid w:val="00304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2025-11-20T06:37:00Z</dcterms:created>
  <dcterms:modified xsi:type="dcterms:W3CDTF">2025-11-20T07:23:00Z</dcterms:modified>
</cp:coreProperties>
</file>